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B0" w:rsidRPr="0098388F" w:rsidRDefault="009F55B0" w:rsidP="00C0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F55B0" w:rsidRPr="003B4B13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F55B0" w:rsidRPr="0098388F" w:rsidRDefault="00A95A67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27.06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1B0030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159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F55B0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F54" w:rsidRPr="00712F54" w:rsidRDefault="00712F54" w:rsidP="001B0030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2F5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B0030" w:rsidRPr="001B0030">
        <w:rPr>
          <w:rFonts w:ascii="Times New Roman" w:hAnsi="Times New Roman" w:cs="Times New Roman"/>
          <w:sz w:val="24"/>
          <w:szCs w:val="24"/>
        </w:rPr>
        <w:t>формы проверочного листа, используемого при осуществлении муниципального контроля</w:t>
      </w:r>
      <w:r w:rsidR="00962133">
        <w:rPr>
          <w:rFonts w:ascii="Times New Roman" w:hAnsi="Times New Roman" w:cs="Times New Roman"/>
          <w:sz w:val="24"/>
          <w:szCs w:val="24"/>
        </w:rPr>
        <w:t xml:space="preserve"> </w:t>
      </w:r>
      <w:r w:rsidR="00D030EC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1B0030" w:rsidRPr="001B0030">
        <w:rPr>
          <w:rFonts w:ascii="Times New Roman" w:hAnsi="Times New Roman" w:cs="Times New Roman"/>
          <w:sz w:val="24"/>
          <w:szCs w:val="24"/>
        </w:rPr>
        <w:t xml:space="preserve"> </w:t>
      </w:r>
      <w:r w:rsidRPr="00712F5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«Муринское      городское     поселение»</w:t>
      </w:r>
    </w:p>
    <w:p w:rsidR="009F55B0" w:rsidRPr="00712F54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712F54">
        <w:rPr>
          <w:rFonts w:ascii="Times New Roman" w:hAnsi="Times New Roman" w:cs="Times New Roman"/>
          <w:sz w:val="24"/>
          <w:szCs w:val="24"/>
        </w:rPr>
        <w:t>Всеволожского</w:t>
      </w:r>
      <w:r w:rsidR="001B0030">
        <w:rPr>
          <w:rFonts w:ascii="Times New Roman" w:hAnsi="Times New Roman" w:cs="Times New Roman"/>
          <w:sz w:val="24"/>
          <w:szCs w:val="24"/>
        </w:rPr>
        <w:t xml:space="preserve"> </w:t>
      </w:r>
      <w:r w:rsidRPr="00712F54">
        <w:rPr>
          <w:rFonts w:ascii="Times New Roman" w:hAnsi="Times New Roman" w:cs="Times New Roman"/>
          <w:sz w:val="24"/>
          <w:szCs w:val="24"/>
        </w:rPr>
        <w:t>муниципального</w:t>
      </w:r>
      <w:r w:rsidR="001B0030">
        <w:rPr>
          <w:rFonts w:ascii="Times New Roman" w:hAnsi="Times New Roman" w:cs="Times New Roman"/>
          <w:sz w:val="24"/>
          <w:szCs w:val="24"/>
        </w:rPr>
        <w:t xml:space="preserve"> </w:t>
      </w:r>
      <w:r w:rsidRPr="00712F54">
        <w:rPr>
          <w:rFonts w:ascii="Times New Roman" w:hAnsi="Times New Roman" w:cs="Times New Roman"/>
          <w:sz w:val="24"/>
          <w:szCs w:val="24"/>
        </w:rPr>
        <w:t xml:space="preserve">района Ленинградской </w:t>
      </w:r>
      <w:r w:rsidR="00577E0E">
        <w:rPr>
          <w:rFonts w:ascii="Times New Roman" w:hAnsi="Times New Roman" w:cs="Times New Roman"/>
          <w:sz w:val="24"/>
          <w:szCs w:val="24"/>
        </w:rPr>
        <w:t>о</w:t>
      </w:r>
      <w:r w:rsidRPr="00712F54">
        <w:rPr>
          <w:rFonts w:ascii="Times New Roman" w:hAnsi="Times New Roman" w:cs="Times New Roman"/>
          <w:sz w:val="24"/>
          <w:szCs w:val="24"/>
        </w:rPr>
        <w:t>бласти на 2022 год</w:t>
      </w:r>
      <w:bookmarkEnd w:id="0"/>
    </w:p>
    <w:p w:rsidR="007127F7" w:rsidRDefault="007127F7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B0" w:rsidRPr="00694FCA" w:rsidRDefault="00694FCA" w:rsidP="00694FCA">
      <w:pPr>
        <w:pStyle w:val="40"/>
        <w:shd w:val="clear" w:color="auto" w:fill="auto"/>
        <w:tabs>
          <w:tab w:val="left" w:pos="7642"/>
        </w:tabs>
        <w:spacing w:before="0" w:after="0" w:line="322" w:lineRule="exact"/>
        <w:ind w:firstLine="760"/>
        <w:rPr>
          <w:sz w:val="28"/>
          <w:szCs w:val="28"/>
          <w:lang w:eastAsia="ar-SA"/>
        </w:rPr>
      </w:pPr>
      <w:r w:rsidRPr="00694FCA">
        <w:rPr>
          <w:color w:val="000000"/>
          <w:sz w:val="28"/>
          <w:szCs w:val="28"/>
          <w:lang w:eastAsia="ru-RU" w:bidi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МО “Муринское городское поселение” Всеволожского муниципального района Ленинградской области</w:t>
      </w:r>
      <w:r w:rsidR="001B0030" w:rsidRPr="00694FCA">
        <w:rPr>
          <w:sz w:val="28"/>
          <w:szCs w:val="28"/>
          <w:lang w:eastAsia="ar-SA"/>
        </w:rPr>
        <w:t>.</w:t>
      </w:r>
    </w:p>
    <w:p w:rsidR="00712F54" w:rsidRDefault="00712F54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F55B0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:rsidR="009F55B0" w:rsidRPr="0098388F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F55B0" w:rsidRPr="00694FCA" w:rsidRDefault="00694FCA" w:rsidP="00694FCA">
      <w:pPr>
        <w:pStyle w:val="40"/>
        <w:shd w:val="clear" w:color="auto" w:fill="auto"/>
        <w:tabs>
          <w:tab w:val="left" w:pos="7642"/>
        </w:tabs>
        <w:spacing w:before="0" w:after="0" w:line="240" w:lineRule="auto"/>
        <w:ind w:firstLine="76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 </w:t>
      </w:r>
      <w:r w:rsidRPr="00694FCA">
        <w:rPr>
          <w:color w:val="000000"/>
          <w:sz w:val="28"/>
          <w:szCs w:val="28"/>
          <w:lang w:eastAsia="ru-RU" w:bidi="ru-RU"/>
        </w:rPr>
        <w:t xml:space="preserve">Утвердить форму проверочного листа (список контрольных вопросов) при проведении муниципального контроля на автомобильном транспорте и в дорожном хозяйстве на территории муниципального образования «Муринское </w:t>
      </w:r>
      <w:r w:rsidRPr="00694FCA">
        <w:rPr>
          <w:color w:val="000000"/>
          <w:sz w:val="28"/>
          <w:szCs w:val="28"/>
          <w:lang w:eastAsia="ru-RU" w:bidi="ru-RU"/>
        </w:rPr>
        <w:lastRenderedPageBreak/>
        <w:t>городское поселение» Всеволожского муниципального района Ленинградской области согласно приложению к настоящему Постановлению.</w:t>
      </w:r>
    </w:p>
    <w:p w:rsidR="009F55B0" w:rsidRPr="00694FCA" w:rsidRDefault="00694FCA" w:rsidP="00694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F55B0" w:rsidRPr="00694FCA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:rsidR="009F55B0" w:rsidRPr="00694FCA" w:rsidRDefault="00694FCA" w:rsidP="00694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E1815" w:rsidRPr="00694F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 момента его подписания</w:t>
      </w:r>
      <w:r w:rsidR="009F55B0" w:rsidRPr="00694F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55B0" w:rsidRPr="00694FCA" w:rsidRDefault="00694FCA" w:rsidP="00694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9F55B0" w:rsidRPr="00694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Бекетова А.Н. </w:t>
      </w:r>
    </w:p>
    <w:p w:rsidR="007127F7" w:rsidRDefault="007127F7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4FCA" w:rsidRDefault="00694FCA" w:rsidP="006821C1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Врио г</w:t>
      </w:r>
      <w:r w:rsidR="009F55B0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9F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821C1" w:rsidRDefault="00694FCA" w:rsidP="006821C1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  <w:r w:rsidR="009F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9F55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F55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F55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F55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9F55B0"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F55B0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F55B0">
        <w:rPr>
          <w:rFonts w:ascii="Times New Roman" w:eastAsia="Times New Roman" w:hAnsi="Times New Roman" w:cs="Times New Roman"/>
          <w:sz w:val="28"/>
          <w:szCs w:val="28"/>
          <w:lang w:eastAsia="ar-SA"/>
        </w:rPr>
        <w:t>. Бе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кетов</w:t>
      </w:r>
      <w:r w:rsid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6821C1" w:rsidRPr="00C80C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CB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6821C1" w:rsidRPr="00C80C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1C1" w:rsidRPr="00C80C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CBC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6821C1" w:rsidRPr="00C80C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6821C1" w:rsidRPr="00C80C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CBC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r w:rsidR="001544AF" w:rsidRPr="00C80CBC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Муринское</w:t>
      </w:r>
      <w:r w:rsidRPr="00C80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</w:t>
      </w:r>
    </w:p>
    <w:p w:rsidR="006821C1" w:rsidRPr="00C80C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Всеволожского муниципального района </w:t>
      </w:r>
    </w:p>
    <w:p w:rsidR="006821C1" w:rsidRPr="00C80C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CBC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:rsidR="007127F7" w:rsidRPr="00C80C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95A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27.06.2022 </w:t>
      </w:r>
      <w:r w:rsidRPr="00C80CBC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A95A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159</w:t>
      </w:r>
    </w:p>
    <w:p w:rsidR="006821C1" w:rsidRPr="00C80C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CE5" w:rsidRPr="00C80CBC" w:rsidRDefault="00FD4CE5" w:rsidP="00FD4CE5">
      <w:pPr>
        <w:shd w:val="clear" w:color="auto" w:fill="FFFFFF"/>
        <w:ind w:left="84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FD4CE5" w:rsidRPr="00C80CBC" w:rsidRDefault="00FD4CE5" w:rsidP="00FD4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CE5" w:rsidRPr="00C80CBC" w:rsidRDefault="00FD4CE5" w:rsidP="00FD4CE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QR-код, предусмотренный постановлением Правительства Российской Федерации </w:t>
      </w:r>
      <w:r w:rsidRPr="00C8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C8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415».</w:t>
      </w:r>
    </w:p>
    <w:p w:rsidR="00577E0E" w:rsidRPr="00C80CBC" w:rsidRDefault="00577E0E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21C1" w:rsidRPr="00C80CBC" w:rsidRDefault="00FD4CE5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Проверочный лист, используемый при осуществлении муниципального контроля </w:t>
      </w:r>
      <w:r w:rsidR="00694FCA" w:rsidRPr="00C8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Pr="00C8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:rsidR="00FD4CE5" w:rsidRPr="00C80CBC" w:rsidRDefault="00FD4CE5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также – проверочный лист)</w:t>
      </w:r>
    </w:p>
    <w:p w:rsidR="00FD4CE5" w:rsidRPr="00C80CBC" w:rsidRDefault="00FD4CE5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A90" w:rsidRPr="00C80CBC" w:rsidRDefault="00DB6A90" w:rsidP="00DB6A9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0C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«____» ___________20 ___ г.</w:t>
      </w:r>
    </w:p>
    <w:p w:rsidR="00DB6A90" w:rsidRPr="00C80CBC" w:rsidRDefault="00DB6A90" w:rsidP="00DB6A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0C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747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Pr="00C80C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дата заполнения проверочного листа</w:t>
      </w: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Вид контроля, включенный в единый реестр видов контроля:</w:t>
      </w:r>
      <w:r w:rsidR="000F22FE"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муниципальный контроль</w:t>
      </w:r>
      <w:r w:rsidR="00962133"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694FCA"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автомобильном транспорте и в дорожном хозяйстве</w:t>
      </w:r>
      <w:r w:rsidR="000F22FE"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B6A90" w:rsidRPr="00C80CBC" w:rsidRDefault="00DB6A90" w:rsidP="00140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 Наименование контрольного органа и реквизиты нормативного правового акта</w:t>
      </w:r>
      <w:r w:rsidR="000F22FE"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 утверждении</w:t>
      </w:r>
      <w:r w:rsidR="000F22FE"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формы проверочного листа: </w:t>
      </w:r>
      <w:r w:rsidR="000F22FE"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администрация </w:t>
      </w:r>
      <w:r w:rsidR="00140ECA"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образования «Муринское городское поселение» Всеволожского муниципального района Ленинградской области. Проверочный лист утвержден постановлением администрации МО «Муринское городское поселение» ВМР ЛО от ______________ №____.</w:t>
      </w: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Вид контрольного мероприятия: ____________________________________</w:t>
      </w: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</w:t>
      </w: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Фамилия, имя и отчество (при наличии) гражданина или индивидуального</w:t>
      </w: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</w:t>
      </w:r>
      <w:r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 Место (места) проведения контрольного мероприятия с заполнением</w:t>
      </w: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проверочного листа: ________________________________________________</w:t>
      </w: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 Учётный номер контрольного мероприятия: __________________________</w:t>
      </w: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</w:t>
      </w: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B6A90" w:rsidRPr="00C80CBC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80C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DB6A90" w:rsidRPr="00C80CBC" w:rsidRDefault="00DB6A90" w:rsidP="00DB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DB6A90" w:rsidRPr="00DB6A90" w:rsidTr="00E6753D">
        <w:trPr>
          <w:trHeight w:val="2870"/>
        </w:trPr>
        <w:tc>
          <w:tcPr>
            <w:tcW w:w="620" w:type="dxa"/>
            <w:vMerge w:val="restart"/>
          </w:tcPr>
          <w:p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2" w:type="dxa"/>
            <w:vMerge w:val="restart"/>
          </w:tcPr>
          <w:p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B6A90" w:rsidRPr="00DB6A90" w:rsidTr="00E6753D">
        <w:tc>
          <w:tcPr>
            <w:tcW w:w="620" w:type="dxa"/>
            <w:vMerge/>
          </w:tcPr>
          <w:p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/>
          </w:tcPr>
          <w:p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dxa"/>
          </w:tcPr>
          <w:p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63" w:type="dxa"/>
            <w:vMerge/>
          </w:tcPr>
          <w:p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FCA" w:rsidRPr="00DB6A90" w:rsidTr="00A2433B">
        <w:tc>
          <w:tcPr>
            <w:tcW w:w="620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vAlign w:val="center"/>
          </w:tcPr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Соблюдаются ли состав и требования к содержанию разделов проектной документации</w:t>
            </w:r>
          </w:p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 xml:space="preserve">автомобильных дорог, их участков, состав и требования к содержанию разделов проектной </w:t>
            </w:r>
            <w:r w:rsidRPr="009C3E20">
              <w:rPr>
                <w:rStyle w:val="22"/>
                <w:rFonts w:eastAsiaTheme="minorHAnsi"/>
                <w:sz w:val="24"/>
                <w:szCs w:val="24"/>
              </w:rPr>
              <w:lastRenderedPageBreak/>
              <w:t>документации</w:t>
            </w:r>
          </w:p>
          <w:p w:rsidR="00694FCA" w:rsidRPr="009C3E20" w:rsidRDefault="00694FCA" w:rsidP="00694FCA">
            <w:pPr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</w:t>
            </w:r>
          </w:p>
          <w:p w:rsidR="00694FCA" w:rsidRPr="009C3E20" w:rsidRDefault="00694FCA" w:rsidP="00694FCA">
            <w:pPr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177" w:type="dxa"/>
          </w:tcPr>
          <w:p w:rsidR="00694FCA" w:rsidRPr="009C3E20" w:rsidRDefault="002648CB" w:rsidP="00694FCA">
            <w:pPr>
              <w:jc w:val="both"/>
              <w:rPr>
                <w:sz w:val="24"/>
                <w:szCs w:val="24"/>
              </w:rPr>
            </w:pPr>
            <w:hyperlink r:id="rId9" w:history="1">
              <w:r w:rsidR="00694FCA" w:rsidRPr="009C3E20">
                <w:rPr>
                  <w:rStyle w:val="a3"/>
                  <w:sz w:val="24"/>
                  <w:szCs w:val="24"/>
                </w:rPr>
                <w:t>пункт 2 статьи 16</w:t>
              </w:r>
            </w:hyperlink>
            <w:r w:rsidR="00694FCA" w:rsidRPr="009C3E20">
              <w:rPr>
                <w:rStyle w:val="22"/>
                <w:rFonts w:eastAsiaTheme="minorHAnsi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</w:t>
            </w:r>
            <w:r w:rsidR="00694FCA" w:rsidRPr="009C3E20">
              <w:rPr>
                <w:rStyle w:val="22"/>
                <w:rFonts w:eastAsiaTheme="minorHAnsi"/>
                <w:sz w:val="24"/>
                <w:szCs w:val="24"/>
              </w:rPr>
              <w:lastRenderedPageBreak/>
              <w:t>Федерации и о внесении изменений в отдельные</w:t>
            </w:r>
          </w:p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законодательные акты Российской Федерации»</w:t>
            </w:r>
          </w:p>
        </w:tc>
        <w:tc>
          <w:tcPr>
            <w:tcW w:w="474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694FCA" w:rsidRPr="00DB6A90" w:rsidRDefault="00694FCA" w:rsidP="00694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90" w:rsidRPr="00DB6A90" w:rsidTr="00E6753D">
        <w:tc>
          <w:tcPr>
            <w:tcW w:w="620" w:type="dxa"/>
          </w:tcPr>
          <w:p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</w:tcPr>
          <w:p w:rsidR="00DB6A90" w:rsidRPr="009C3E20" w:rsidRDefault="00694FCA" w:rsidP="00DB6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177" w:type="dxa"/>
          </w:tcPr>
          <w:p w:rsidR="00DB6A90" w:rsidRPr="009C3E20" w:rsidRDefault="002648CB" w:rsidP="00E301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694FCA" w:rsidRPr="009C3E20">
                <w:rPr>
                  <w:rStyle w:val="a3"/>
                  <w:sz w:val="24"/>
                  <w:szCs w:val="24"/>
                </w:rPr>
                <w:t>пункт 3 статьи 16</w:t>
              </w:r>
            </w:hyperlink>
            <w:r w:rsidR="00694FCA" w:rsidRPr="009C3E20">
              <w:rPr>
                <w:rStyle w:val="22"/>
                <w:rFonts w:eastAsiaTheme="minorHAnsi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74" w:type="dxa"/>
          </w:tcPr>
          <w:p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FCA" w:rsidRPr="00DB6A90" w:rsidTr="00444EEE">
        <w:tc>
          <w:tcPr>
            <w:tcW w:w="620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2" w:type="dxa"/>
          </w:tcPr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177" w:type="dxa"/>
            <w:vAlign w:val="center"/>
          </w:tcPr>
          <w:p w:rsidR="00694FCA" w:rsidRPr="009C3E20" w:rsidRDefault="002648CB" w:rsidP="00694FCA">
            <w:pPr>
              <w:jc w:val="both"/>
              <w:rPr>
                <w:sz w:val="24"/>
                <w:szCs w:val="24"/>
              </w:rPr>
            </w:pPr>
            <w:hyperlink r:id="rId11" w:history="1">
              <w:r w:rsidR="00694FCA" w:rsidRPr="009C3E20">
                <w:rPr>
                  <w:rStyle w:val="a3"/>
                  <w:sz w:val="24"/>
                  <w:szCs w:val="24"/>
                </w:rPr>
                <w:t>пункт 4 статьи 16</w:t>
              </w:r>
            </w:hyperlink>
            <w:r w:rsidR="00694FCA" w:rsidRPr="009C3E20">
              <w:rPr>
                <w:rStyle w:val="22"/>
                <w:rFonts w:eastAsiaTheme="minorHAnsi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</w:t>
            </w:r>
            <w:r w:rsidR="00694FCA" w:rsidRPr="009C3E20">
              <w:rPr>
                <w:rStyle w:val="22"/>
                <w:rFonts w:eastAsiaTheme="minorHAnsi"/>
                <w:sz w:val="24"/>
                <w:szCs w:val="24"/>
              </w:rPr>
              <w:lastRenderedPageBreak/>
              <w:t>отдельные</w:t>
            </w:r>
          </w:p>
          <w:p w:rsidR="00694FCA" w:rsidRPr="009C3E20" w:rsidRDefault="00694FCA" w:rsidP="00694FCA">
            <w:pPr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 xml:space="preserve">законодательные акты Российской Федерации»; </w:t>
            </w:r>
            <w:hyperlink r:id="rId12" w:history="1">
              <w:r w:rsidRPr="009C3E20">
                <w:rPr>
                  <w:rStyle w:val="a3"/>
                  <w:sz w:val="24"/>
                  <w:szCs w:val="24"/>
                </w:rPr>
                <w:t xml:space="preserve">приказ </w:t>
              </w:r>
            </w:hyperlink>
            <w:r w:rsidRPr="009C3E20">
              <w:rPr>
                <w:rStyle w:val="22"/>
                <w:rFonts w:eastAsiaTheme="minorHAnsi"/>
                <w:sz w:val="24"/>
                <w:szCs w:val="24"/>
              </w:rPr>
              <w:t>Минтранса России от 16.11.2012 №402 «Об утверждении</w:t>
            </w:r>
          </w:p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74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694FCA" w:rsidRPr="00DB6A90" w:rsidRDefault="00694FCA" w:rsidP="00694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FCA" w:rsidRPr="00DB6A90" w:rsidTr="00B33ED1">
        <w:tc>
          <w:tcPr>
            <w:tcW w:w="620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2" w:type="dxa"/>
            <w:vAlign w:val="center"/>
          </w:tcPr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</w:t>
            </w:r>
          </w:p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177" w:type="dxa"/>
          </w:tcPr>
          <w:p w:rsidR="00694FCA" w:rsidRPr="009C3E20" w:rsidRDefault="002648CB" w:rsidP="00694FCA">
            <w:pPr>
              <w:jc w:val="both"/>
              <w:rPr>
                <w:sz w:val="24"/>
                <w:szCs w:val="24"/>
              </w:rPr>
            </w:pPr>
            <w:hyperlink r:id="rId13" w:history="1">
              <w:r w:rsidR="00694FCA" w:rsidRPr="009C3E20">
                <w:rPr>
                  <w:rStyle w:val="a3"/>
                  <w:sz w:val="24"/>
                  <w:szCs w:val="24"/>
                </w:rPr>
                <w:t>пункты 1,</w:t>
              </w:r>
            </w:hyperlink>
            <w:hyperlink r:id="rId14" w:history="1">
              <w:r w:rsidR="00694FCA" w:rsidRPr="009C3E20">
                <w:rPr>
                  <w:rStyle w:val="a3"/>
                  <w:sz w:val="24"/>
                  <w:szCs w:val="24"/>
                </w:rPr>
                <w:t xml:space="preserve"> 2 статьи 17</w:t>
              </w:r>
            </w:hyperlink>
            <w:r w:rsidR="00694FCA" w:rsidRPr="009C3E20">
              <w:rPr>
                <w:rStyle w:val="22"/>
                <w:rFonts w:eastAsiaTheme="minorHAnsi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</w:t>
            </w:r>
          </w:p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законодательные акты Российской Федерации»</w:t>
            </w:r>
          </w:p>
        </w:tc>
        <w:tc>
          <w:tcPr>
            <w:tcW w:w="474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694FCA" w:rsidRPr="00DB6A90" w:rsidRDefault="00694FCA" w:rsidP="00694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FCA" w:rsidRPr="00DB6A90" w:rsidTr="00D465FE">
        <w:tc>
          <w:tcPr>
            <w:tcW w:w="620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2" w:type="dxa"/>
            <w:vAlign w:val="center"/>
          </w:tcPr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</w:t>
            </w:r>
          </w:p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 xml:space="preserve">бесперебойного движения транспортных средств по автомобильным дорогам и безопасных условий такого движения, а также обеспечения </w:t>
            </w:r>
            <w:r w:rsidRPr="009C3E20">
              <w:rPr>
                <w:rStyle w:val="22"/>
                <w:rFonts w:eastAsiaTheme="minorHAnsi"/>
                <w:sz w:val="24"/>
                <w:szCs w:val="24"/>
              </w:rPr>
              <w:lastRenderedPageBreak/>
              <w:t>сохранности автомобильных дорог?</w:t>
            </w:r>
          </w:p>
        </w:tc>
        <w:tc>
          <w:tcPr>
            <w:tcW w:w="2177" w:type="dxa"/>
          </w:tcPr>
          <w:p w:rsidR="00694FCA" w:rsidRPr="009C3E20" w:rsidRDefault="002648CB" w:rsidP="00694FCA">
            <w:pPr>
              <w:jc w:val="both"/>
              <w:rPr>
                <w:sz w:val="24"/>
                <w:szCs w:val="24"/>
              </w:rPr>
            </w:pPr>
            <w:hyperlink r:id="rId15" w:history="1">
              <w:r w:rsidR="00694FCA" w:rsidRPr="009C3E20">
                <w:rPr>
                  <w:rStyle w:val="a3"/>
                  <w:sz w:val="24"/>
                  <w:szCs w:val="24"/>
                </w:rPr>
                <w:t>пункт 1 статьи 18</w:t>
              </w:r>
            </w:hyperlink>
            <w:r w:rsidR="00694FCA" w:rsidRPr="009C3E20">
              <w:rPr>
                <w:rStyle w:val="22"/>
                <w:rFonts w:eastAsiaTheme="minorHAnsi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</w:t>
            </w:r>
          </w:p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 xml:space="preserve">законодательные </w:t>
            </w:r>
            <w:r w:rsidRPr="009C3E20">
              <w:rPr>
                <w:rStyle w:val="22"/>
                <w:rFonts w:eastAsiaTheme="minorHAnsi"/>
                <w:sz w:val="24"/>
                <w:szCs w:val="24"/>
              </w:rPr>
              <w:lastRenderedPageBreak/>
              <w:t>акты Российской Федерации»</w:t>
            </w:r>
          </w:p>
        </w:tc>
        <w:tc>
          <w:tcPr>
            <w:tcW w:w="474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694FCA" w:rsidRPr="00DB6A90" w:rsidRDefault="00694FCA" w:rsidP="00694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FCA" w:rsidRPr="00DB6A90" w:rsidTr="00301DC7">
        <w:tc>
          <w:tcPr>
            <w:tcW w:w="620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2" w:type="dxa"/>
            <w:vAlign w:val="center"/>
          </w:tcPr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177" w:type="dxa"/>
          </w:tcPr>
          <w:p w:rsidR="00694FCA" w:rsidRPr="009C3E20" w:rsidRDefault="002648CB" w:rsidP="00694FCA">
            <w:pPr>
              <w:jc w:val="both"/>
              <w:rPr>
                <w:sz w:val="24"/>
                <w:szCs w:val="24"/>
              </w:rPr>
            </w:pPr>
            <w:hyperlink r:id="rId16" w:history="1">
              <w:r w:rsidR="00694FCA" w:rsidRPr="009C3E20">
                <w:rPr>
                  <w:rStyle w:val="a3"/>
                  <w:sz w:val="24"/>
                  <w:szCs w:val="24"/>
                </w:rPr>
                <w:t>пункт 2 статьи 19</w:t>
              </w:r>
            </w:hyperlink>
            <w:r w:rsidR="00694FCA" w:rsidRPr="009C3E20">
              <w:rPr>
                <w:rStyle w:val="22"/>
                <w:rFonts w:eastAsiaTheme="minorHAnsi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</w:t>
            </w:r>
          </w:p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законодательные акты Российской Федерации»</w:t>
            </w:r>
          </w:p>
        </w:tc>
        <w:tc>
          <w:tcPr>
            <w:tcW w:w="474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694FCA" w:rsidRPr="00DB6A90" w:rsidRDefault="00694FCA" w:rsidP="00694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FCA" w:rsidRPr="00DB6A90" w:rsidTr="00340B3C">
        <w:tc>
          <w:tcPr>
            <w:tcW w:w="620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2" w:type="dxa"/>
          </w:tcPr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177" w:type="dxa"/>
            <w:vAlign w:val="bottom"/>
          </w:tcPr>
          <w:p w:rsidR="00694FCA" w:rsidRPr="009C3E20" w:rsidRDefault="002648CB" w:rsidP="00694FCA">
            <w:pPr>
              <w:jc w:val="both"/>
              <w:rPr>
                <w:sz w:val="24"/>
                <w:szCs w:val="24"/>
              </w:rPr>
            </w:pPr>
            <w:hyperlink r:id="rId17" w:history="1">
              <w:r w:rsidR="00694FCA" w:rsidRPr="009C3E20">
                <w:rPr>
                  <w:rStyle w:val="a3"/>
                  <w:sz w:val="24"/>
                  <w:szCs w:val="24"/>
                </w:rPr>
                <w:t>пункт 5 статьи 19</w:t>
              </w:r>
            </w:hyperlink>
            <w:r w:rsidR="00694FCA" w:rsidRPr="009C3E20">
              <w:rPr>
                <w:rStyle w:val="22"/>
                <w:rFonts w:eastAsiaTheme="minorHAnsi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</w:t>
            </w:r>
          </w:p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законодательные акты Российской Федерации»</w:t>
            </w:r>
          </w:p>
        </w:tc>
        <w:tc>
          <w:tcPr>
            <w:tcW w:w="474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694FCA" w:rsidRPr="00DB6A90" w:rsidRDefault="00694FCA" w:rsidP="00694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FCA" w:rsidRPr="00DB6A90" w:rsidTr="008F1EC2">
        <w:tc>
          <w:tcPr>
            <w:tcW w:w="620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2" w:type="dxa"/>
            <w:vAlign w:val="center"/>
          </w:tcPr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177" w:type="dxa"/>
            <w:vAlign w:val="center"/>
          </w:tcPr>
          <w:p w:rsidR="00694FCA" w:rsidRPr="009C3E20" w:rsidRDefault="002648CB" w:rsidP="00694FCA">
            <w:pPr>
              <w:jc w:val="both"/>
              <w:rPr>
                <w:sz w:val="24"/>
                <w:szCs w:val="24"/>
              </w:rPr>
            </w:pPr>
            <w:hyperlink r:id="rId18" w:history="1">
              <w:r w:rsidR="00694FCA" w:rsidRPr="009C3E20">
                <w:rPr>
                  <w:rStyle w:val="a3"/>
                  <w:sz w:val="24"/>
                  <w:szCs w:val="24"/>
                </w:rPr>
                <w:t>пункт 1 статьи 22</w:t>
              </w:r>
            </w:hyperlink>
            <w:r w:rsidR="00694FCA" w:rsidRPr="009C3E20">
              <w:rPr>
                <w:rStyle w:val="22"/>
                <w:rFonts w:eastAsiaTheme="minorHAnsi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</w:t>
            </w:r>
          </w:p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474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694FCA" w:rsidRPr="00DB6A90" w:rsidRDefault="00694FCA" w:rsidP="00694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FCA" w:rsidRPr="00DB6A90" w:rsidTr="006220C2">
        <w:tc>
          <w:tcPr>
            <w:tcW w:w="620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2" w:type="dxa"/>
            <w:vAlign w:val="center"/>
          </w:tcPr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177" w:type="dxa"/>
            <w:vAlign w:val="center"/>
          </w:tcPr>
          <w:p w:rsidR="00694FCA" w:rsidRPr="009C3E20" w:rsidRDefault="002648CB" w:rsidP="00694FCA">
            <w:pPr>
              <w:jc w:val="both"/>
              <w:rPr>
                <w:sz w:val="24"/>
                <w:szCs w:val="24"/>
              </w:rPr>
            </w:pPr>
            <w:hyperlink r:id="rId19" w:history="1">
              <w:r w:rsidR="00694FCA" w:rsidRPr="009C3E20">
                <w:rPr>
                  <w:rStyle w:val="a3"/>
                  <w:sz w:val="24"/>
                  <w:szCs w:val="24"/>
                </w:rPr>
                <w:t>пункт 3 статьи 22</w:t>
              </w:r>
            </w:hyperlink>
            <w:r w:rsidR="00694FCA" w:rsidRPr="009C3E20">
              <w:rPr>
                <w:rStyle w:val="22"/>
                <w:rFonts w:eastAsiaTheme="minorHAnsi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</w:t>
            </w:r>
          </w:p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законодательные акты Российской Федерации»</w:t>
            </w:r>
          </w:p>
        </w:tc>
        <w:tc>
          <w:tcPr>
            <w:tcW w:w="474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694FCA" w:rsidRPr="00DB6A90" w:rsidRDefault="00694FCA" w:rsidP="00694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1A2" w:rsidRPr="00DB6A90" w:rsidTr="00E6753D">
        <w:tc>
          <w:tcPr>
            <w:tcW w:w="620" w:type="dxa"/>
          </w:tcPr>
          <w:p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2" w:type="dxa"/>
          </w:tcPr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</w:t>
            </w:r>
          </w:p>
          <w:p w:rsidR="00E301A2" w:rsidRPr="009C3E20" w:rsidRDefault="00694FCA" w:rsidP="00694FCA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177" w:type="dxa"/>
          </w:tcPr>
          <w:p w:rsidR="00694FCA" w:rsidRPr="009C3E20" w:rsidRDefault="002648CB" w:rsidP="00694FCA">
            <w:pPr>
              <w:jc w:val="both"/>
              <w:rPr>
                <w:sz w:val="24"/>
                <w:szCs w:val="24"/>
              </w:rPr>
            </w:pPr>
            <w:hyperlink r:id="rId20" w:history="1">
              <w:r w:rsidR="00694FCA" w:rsidRPr="009C3E20">
                <w:rPr>
                  <w:rStyle w:val="a3"/>
                  <w:sz w:val="24"/>
                  <w:szCs w:val="24"/>
                </w:rPr>
                <w:t>пункт 4 статьи 22</w:t>
              </w:r>
            </w:hyperlink>
            <w:r w:rsidR="00694FCA" w:rsidRPr="009C3E20">
              <w:rPr>
                <w:rStyle w:val="22"/>
                <w:rFonts w:eastAsiaTheme="minorHAnsi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</w:t>
            </w:r>
          </w:p>
          <w:p w:rsidR="00E301A2" w:rsidRPr="009C3E20" w:rsidRDefault="00694FCA" w:rsidP="00694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законодательные акты Российской Федерации»</w:t>
            </w:r>
          </w:p>
        </w:tc>
        <w:tc>
          <w:tcPr>
            <w:tcW w:w="474" w:type="dxa"/>
          </w:tcPr>
          <w:p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E301A2" w:rsidRPr="00DB6A90" w:rsidRDefault="00E301A2" w:rsidP="00E30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E301A2" w:rsidRPr="00DB6A90" w:rsidRDefault="00E301A2" w:rsidP="00E30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A08" w:rsidRPr="00DB6A90" w:rsidTr="00E6753D">
        <w:tc>
          <w:tcPr>
            <w:tcW w:w="620" w:type="dxa"/>
          </w:tcPr>
          <w:p w:rsidR="00A75A08" w:rsidRPr="00DB6A90" w:rsidRDefault="00E301A2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2" w:type="dxa"/>
          </w:tcPr>
          <w:p w:rsidR="00A75A08" w:rsidRPr="009C3E20" w:rsidRDefault="00694FCA" w:rsidP="00A75A08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177" w:type="dxa"/>
          </w:tcPr>
          <w:p w:rsidR="00694FCA" w:rsidRPr="009C3E20" w:rsidRDefault="002648CB" w:rsidP="00694FCA">
            <w:pPr>
              <w:jc w:val="both"/>
              <w:rPr>
                <w:sz w:val="24"/>
                <w:szCs w:val="24"/>
              </w:rPr>
            </w:pPr>
            <w:hyperlink r:id="rId21" w:history="1">
              <w:r w:rsidR="00694FCA" w:rsidRPr="009C3E20">
                <w:rPr>
                  <w:rStyle w:val="a3"/>
                  <w:sz w:val="24"/>
                  <w:szCs w:val="24"/>
                </w:rPr>
                <w:t>пункт 6 статьи 22</w:t>
              </w:r>
            </w:hyperlink>
            <w:r w:rsidR="00694FCA" w:rsidRPr="009C3E20">
              <w:rPr>
                <w:rStyle w:val="22"/>
                <w:rFonts w:eastAsiaTheme="minorHAnsi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</w:t>
            </w:r>
          </w:p>
          <w:p w:rsidR="00A75A08" w:rsidRPr="009C3E20" w:rsidRDefault="00694FCA" w:rsidP="00694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 xml:space="preserve">законодательные </w:t>
            </w:r>
            <w:r w:rsidRPr="009C3E20">
              <w:rPr>
                <w:rStyle w:val="22"/>
                <w:rFonts w:eastAsiaTheme="minorHAnsi"/>
                <w:sz w:val="24"/>
                <w:szCs w:val="24"/>
              </w:rPr>
              <w:lastRenderedPageBreak/>
              <w:t>акты Российской Федерации»</w:t>
            </w:r>
          </w:p>
        </w:tc>
        <w:tc>
          <w:tcPr>
            <w:tcW w:w="474" w:type="dxa"/>
          </w:tcPr>
          <w:p w:rsidR="00A75A08" w:rsidRPr="00DB6A90" w:rsidRDefault="00A75A08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A75A08" w:rsidRPr="00DB6A90" w:rsidRDefault="00A75A08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75A08" w:rsidRPr="00DB6A90" w:rsidRDefault="00A75A08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A75A08" w:rsidRPr="00DB6A90" w:rsidRDefault="00A75A08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FCA" w:rsidRPr="00DB6A90" w:rsidTr="00604EF1">
        <w:tc>
          <w:tcPr>
            <w:tcW w:w="620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2" w:type="dxa"/>
            <w:vAlign w:val="center"/>
          </w:tcPr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177" w:type="dxa"/>
          </w:tcPr>
          <w:p w:rsidR="00694FCA" w:rsidRPr="009C3E20" w:rsidRDefault="002648CB" w:rsidP="00694FCA">
            <w:pPr>
              <w:jc w:val="both"/>
              <w:rPr>
                <w:sz w:val="24"/>
                <w:szCs w:val="24"/>
              </w:rPr>
            </w:pPr>
            <w:hyperlink r:id="rId22" w:history="1">
              <w:r w:rsidR="00694FCA" w:rsidRPr="009C3E20">
                <w:rPr>
                  <w:rStyle w:val="a3"/>
                  <w:sz w:val="24"/>
                  <w:szCs w:val="24"/>
                </w:rPr>
                <w:t>пункт 3 статьи 25</w:t>
              </w:r>
            </w:hyperlink>
            <w:r w:rsidR="00694FCA" w:rsidRPr="009C3E20">
              <w:rPr>
                <w:rStyle w:val="22"/>
                <w:rFonts w:eastAsiaTheme="minorHAnsi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</w:t>
            </w:r>
          </w:p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законодательные акты Российской Федерации»</w:t>
            </w:r>
          </w:p>
        </w:tc>
        <w:tc>
          <w:tcPr>
            <w:tcW w:w="474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694FCA" w:rsidRPr="00DB6A90" w:rsidRDefault="00694FCA" w:rsidP="00694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FCA" w:rsidRPr="00DB6A90" w:rsidTr="0000739B">
        <w:tc>
          <w:tcPr>
            <w:tcW w:w="620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2" w:type="dxa"/>
            <w:vAlign w:val="center"/>
          </w:tcPr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177" w:type="dxa"/>
          </w:tcPr>
          <w:p w:rsidR="00694FCA" w:rsidRPr="009C3E20" w:rsidRDefault="002648CB" w:rsidP="00694FCA">
            <w:pPr>
              <w:jc w:val="both"/>
              <w:rPr>
                <w:sz w:val="24"/>
                <w:szCs w:val="24"/>
              </w:rPr>
            </w:pPr>
            <w:hyperlink r:id="rId23" w:history="1">
              <w:r w:rsidR="00694FCA" w:rsidRPr="009C3E20">
                <w:rPr>
                  <w:rStyle w:val="a3"/>
                  <w:sz w:val="24"/>
                  <w:szCs w:val="24"/>
                </w:rPr>
                <w:t>пункт 3 статьи 25</w:t>
              </w:r>
            </w:hyperlink>
            <w:r w:rsidR="00694FCA" w:rsidRPr="009C3E20">
              <w:rPr>
                <w:rStyle w:val="22"/>
                <w:rFonts w:eastAsiaTheme="minorHAnsi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</w:t>
            </w:r>
          </w:p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законодательные акты Российской Федерации»</w:t>
            </w:r>
          </w:p>
        </w:tc>
        <w:tc>
          <w:tcPr>
            <w:tcW w:w="474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694FCA" w:rsidRPr="00DB6A90" w:rsidRDefault="00694FCA" w:rsidP="00694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FCA" w:rsidRPr="00DB6A90" w:rsidTr="00C46A6A">
        <w:tc>
          <w:tcPr>
            <w:tcW w:w="620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2" w:type="dxa"/>
            <w:vAlign w:val="bottom"/>
          </w:tcPr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</w:t>
            </w:r>
            <w:r w:rsidRPr="009C3E20">
              <w:rPr>
                <w:rStyle w:val="22"/>
                <w:rFonts w:eastAsiaTheme="minorHAnsi"/>
                <w:sz w:val="24"/>
                <w:szCs w:val="24"/>
              </w:rPr>
              <w:lastRenderedPageBreak/>
              <w:t>деятельности, объектов дорожного сервиса, установка рекламных конструкций,</w:t>
            </w:r>
          </w:p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информационных щитов и указателей?</w:t>
            </w:r>
          </w:p>
        </w:tc>
        <w:tc>
          <w:tcPr>
            <w:tcW w:w="2177" w:type="dxa"/>
          </w:tcPr>
          <w:p w:rsidR="00694FCA" w:rsidRPr="009C3E20" w:rsidRDefault="002648CB" w:rsidP="00694FCA">
            <w:pPr>
              <w:jc w:val="both"/>
              <w:rPr>
                <w:sz w:val="24"/>
                <w:szCs w:val="24"/>
              </w:rPr>
            </w:pPr>
            <w:hyperlink r:id="rId24" w:history="1">
              <w:r w:rsidR="00694FCA" w:rsidRPr="009C3E20">
                <w:rPr>
                  <w:rStyle w:val="a3"/>
                  <w:sz w:val="24"/>
                  <w:szCs w:val="24"/>
                </w:rPr>
                <w:t>пункт 8 статьи 26</w:t>
              </w:r>
            </w:hyperlink>
            <w:r w:rsidR="00694FCA" w:rsidRPr="009C3E20">
              <w:rPr>
                <w:rStyle w:val="22"/>
                <w:rFonts w:eastAsiaTheme="minorHAnsi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</w:t>
            </w:r>
          </w:p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 xml:space="preserve">законодательные </w:t>
            </w:r>
            <w:r w:rsidRPr="009C3E20">
              <w:rPr>
                <w:rStyle w:val="22"/>
                <w:rFonts w:eastAsiaTheme="minorHAnsi"/>
                <w:sz w:val="24"/>
                <w:szCs w:val="24"/>
              </w:rPr>
              <w:lastRenderedPageBreak/>
              <w:t>акты Российской Федерации»</w:t>
            </w:r>
          </w:p>
        </w:tc>
        <w:tc>
          <w:tcPr>
            <w:tcW w:w="474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694FCA" w:rsidRPr="00DB6A90" w:rsidRDefault="00694FCA" w:rsidP="00694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FCA" w:rsidRPr="00DB6A90" w:rsidTr="00B7173E">
        <w:tc>
          <w:tcPr>
            <w:tcW w:w="620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2" w:type="dxa"/>
            <w:vAlign w:val="center"/>
          </w:tcPr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</w:t>
            </w:r>
          </w:p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информационных щитов и указателей?</w:t>
            </w:r>
          </w:p>
        </w:tc>
        <w:tc>
          <w:tcPr>
            <w:tcW w:w="2177" w:type="dxa"/>
          </w:tcPr>
          <w:p w:rsidR="00694FCA" w:rsidRPr="009C3E20" w:rsidRDefault="002648CB" w:rsidP="00694FCA">
            <w:pPr>
              <w:jc w:val="both"/>
              <w:rPr>
                <w:sz w:val="24"/>
                <w:szCs w:val="24"/>
              </w:rPr>
            </w:pPr>
            <w:hyperlink r:id="rId25" w:history="1">
              <w:r w:rsidR="00694FCA" w:rsidRPr="009C3E20">
                <w:rPr>
                  <w:rStyle w:val="a3"/>
                  <w:sz w:val="24"/>
                  <w:szCs w:val="24"/>
                </w:rPr>
                <w:t>пункт 8 статьи 26</w:t>
              </w:r>
            </w:hyperlink>
            <w:r w:rsidR="00694FCA" w:rsidRPr="009C3E20">
              <w:rPr>
                <w:rStyle w:val="22"/>
                <w:rFonts w:eastAsiaTheme="minorHAnsi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</w:t>
            </w:r>
          </w:p>
          <w:p w:rsidR="00694FCA" w:rsidRPr="009C3E20" w:rsidRDefault="00694FCA" w:rsidP="00694FCA">
            <w:pPr>
              <w:jc w:val="both"/>
              <w:rPr>
                <w:sz w:val="24"/>
                <w:szCs w:val="24"/>
              </w:rPr>
            </w:pPr>
            <w:r w:rsidRPr="009C3E20">
              <w:rPr>
                <w:rStyle w:val="22"/>
                <w:rFonts w:eastAsiaTheme="minorHAnsi"/>
                <w:sz w:val="24"/>
                <w:szCs w:val="24"/>
              </w:rPr>
              <w:t>законодательные акты Российской Федерации»</w:t>
            </w:r>
          </w:p>
        </w:tc>
        <w:tc>
          <w:tcPr>
            <w:tcW w:w="474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:rsidR="00694FCA" w:rsidRPr="00DB6A90" w:rsidRDefault="00694FCA" w:rsidP="00694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694FCA" w:rsidRPr="00DB6A90" w:rsidRDefault="00694FCA" w:rsidP="00694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A90" w:rsidRPr="00DB6A90" w:rsidRDefault="00DB6A90" w:rsidP="00DB6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DB6A90" w:rsidRPr="00DB6A90" w:rsidTr="00E6753D">
        <w:trPr>
          <w:gridAfter w:val="3"/>
          <w:wAfter w:w="6475" w:type="dxa"/>
        </w:trPr>
        <w:tc>
          <w:tcPr>
            <w:tcW w:w="2881" w:type="dxa"/>
            <w:hideMark/>
          </w:tcPr>
          <w:p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6A90" w:rsidRPr="00DB6A90" w:rsidTr="00E6753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B6A90" w:rsidRDefault="00DB6A90" w:rsidP="00D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должностного лица контрольного органа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hideMark/>
          </w:tcPr>
          <w:p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6A90" w:rsidRPr="00DB6A90" w:rsidTr="00E6753D">
        <w:tc>
          <w:tcPr>
            <w:tcW w:w="5544" w:type="dxa"/>
            <w:gridSpan w:val="2"/>
            <w:hideMark/>
          </w:tcPr>
          <w:p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6A90" w:rsidRPr="00DB6A90" w:rsidTr="00E6753D">
        <w:tc>
          <w:tcPr>
            <w:tcW w:w="5544" w:type="dxa"/>
            <w:gridSpan w:val="2"/>
            <w:hideMark/>
          </w:tcPr>
          <w:p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B6A90" w:rsidRPr="00DB6A90" w:rsidRDefault="00DB6A90" w:rsidP="00D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694FCA" w:rsidRPr="00DB6A90" w:rsidTr="006E4712">
        <w:trPr>
          <w:gridAfter w:val="3"/>
          <w:wAfter w:w="6475" w:type="dxa"/>
        </w:trPr>
        <w:tc>
          <w:tcPr>
            <w:tcW w:w="2881" w:type="dxa"/>
            <w:hideMark/>
          </w:tcPr>
          <w:p w:rsidR="00694FCA" w:rsidRPr="00DB6A90" w:rsidRDefault="00694FCA" w:rsidP="006E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4FCA" w:rsidRPr="00DB6A90" w:rsidTr="006E4712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4FCA" w:rsidRDefault="00694FCA" w:rsidP="006E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(должность, фамилия, инициалы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представителя юридического лица, индивидуального предпринимателя)</w:t>
            </w:r>
          </w:p>
          <w:p w:rsidR="00694FCA" w:rsidRPr="00DB6A90" w:rsidRDefault="00694FCA" w:rsidP="006E47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hideMark/>
          </w:tcPr>
          <w:p w:rsidR="00694FCA" w:rsidRPr="00DB6A90" w:rsidRDefault="00694FCA" w:rsidP="006E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694FCA" w:rsidRPr="00DB6A90" w:rsidRDefault="00694FCA" w:rsidP="006E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4FCA" w:rsidRPr="00DB6A90" w:rsidTr="006E4712">
        <w:tc>
          <w:tcPr>
            <w:tcW w:w="5544" w:type="dxa"/>
            <w:gridSpan w:val="2"/>
            <w:hideMark/>
          </w:tcPr>
          <w:p w:rsidR="00694FCA" w:rsidRPr="00DB6A90" w:rsidRDefault="00694FCA" w:rsidP="006E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694FCA" w:rsidRPr="00DB6A90" w:rsidRDefault="00694FCA" w:rsidP="006E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694FCA" w:rsidRPr="00DB6A90" w:rsidRDefault="00694FCA" w:rsidP="006E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4FCA" w:rsidRPr="00DB6A90" w:rsidTr="006E4712">
        <w:tc>
          <w:tcPr>
            <w:tcW w:w="5544" w:type="dxa"/>
            <w:gridSpan w:val="2"/>
            <w:hideMark/>
          </w:tcPr>
          <w:p w:rsidR="00694FCA" w:rsidRPr="00DB6A90" w:rsidRDefault="00694FCA" w:rsidP="006E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694FCA" w:rsidRPr="00DB6A90" w:rsidRDefault="00694FCA" w:rsidP="006E4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4FCA" w:rsidRPr="00DB6A90" w:rsidRDefault="00694FCA" w:rsidP="006E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9913D7" w:rsidRPr="00CE155D" w:rsidRDefault="009913D7" w:rsidP="00C80C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913D7" w:rsidRPr="00CE155D" w:rsidSect="00C016D2">
      <w:pgSz w:w="11906" w:h="16838"/>
      <w:pgMar w:top="1134" w:right="56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8CB" w:rsidRDefault="002648CB" w:rsidP="00B70C2C">
      <w:pPr>
        <w:spacing w:after="0" w:line="240" w:lineRule="auto"/>
      </w:pPr>
      <w:r>
        <w:separator/>
      </w:r>
    </w:p>
  </w:endnote>
  <w:endnote w:type="continuationSeparator" w:id="0">
    <w:p w:rsidR="002648CB" w:rsidRDefault="002648CB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8CB" w:rsidRDefault="002648CB" w:rsidP="00B70C2C">
      <w:pPr>
        <w:spacing w:after="0" w:line="240" w:lineRule="auto"/>
      </w:pPr>
      <w:r>
        <w:separator/>
      </w:r>
    </w:p>
  </w:footnote>
  <w:footnote w:type="continuationSeparator" w:id="0">
    <w:p w:rsidR="002648CB" w:rsidRDefault="002648CB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8"/>
    <w:rsid w:val="00003459"/>
    <w:rsid w:val="00006C2B"/>
    <w:rsid w:val="00024698"/>
    <w:rsid w:val="00032569"/>
    <w:rsid w:val="000336D1"/>
    <w:rsid w:val="000420F6"/>
    <w:rsid w:val="00056D28"/>
    <w:rsid w:val="00061B19"/>
    <w:rsid w:val="000928A8"/>
    <w:rsid w:val="000A0E12"/>
    <w:rsid w:val="000A201D"/>
    <w:rsid w:val="000A6FFD"/>
    <w:rsid w:val="000F0B46"/>
    <w:rsid w:val="000F22FE"/>
    <w:rsid w:val="0010486C"/>
    <w:rsid w:val="00105416"/>
    <w:rsid w:val="00111F83"/>
    <w:rsid w:val="00124488"/>
    <w:rsid w:val="0012661B"/>
    <w:rsid w:val="00140ECA"/>
    <w:rsid w:val="00144DB2"/>
    <w:rsid w:val="0014698F"/>
    <w:rsid w:val="001544AF"/>
    <w:rsid w:val="001631A2"/>
    <w:rsid w:val="00170E4A"/>
    <w:rsid w:val="00174934"/>
    <w:rsid w:val="001A2DCA"/>
    <w:rsid w:val="001B0030"/>
    <w:rsid w:val="00213695"/>
    <w:rsid w:val="0022435C"/>
    <w:rsid w:val="00243093"/>
    <w:rsid w:val="0026134C"/>
    <w:rsid w:val="00261EF1"/>
    <w:rsid w:val="002648CB"/>
    <w:rsid w:val="00267BB1"/>
    <w:rsid w:val="00283C40"/>
    <w:rsid w:val="002932FF"/>
    <w:rsid w:val="00294BC5"/>
    <w:rsid w:val="002B4BB7"/>
    <w:rsid w:val="002E5CBA"/>
    <w:rsid w:val="00315CDA"/>
    <w:rsid w:val="00356EDC"/>
    <w:rsid w:val="00357E52"/>
    <w:rsid w:val="00360B96"/>
    <w:rsid w:val="003616E3"/>
    <w:rsid w:val="003764EB"/>
    <w:rsid w:val="00384159"/>
    <w:rsid w:val="003B4325"/>
    <w:rsid w:val="003C0012"/>
    <w:rsid w:val="0041463C"/>
    <w:rsid w:val="00461D5F"/>
    <w:rsid w:val="00495F98"/>
    <w:rsid w:val="004A4B6B"/>
    <w:rsid w:val="004A6998"/>
    <w:rsid w:val="004B39EE"/>
    <w:rsid w:val="004E136F"/>
    <w:rsid w:val="004E1815"/>
    <w:rsid w:val="004F7FCC"/>
    <w:rsid w:val="00500F17"/>
    <w:rsid w:val="00502E11"/>
    <w:rsid w:val="00504334"/>
    <w:rsid w:val="00522780"/>
    <w:rsid w:val="00522B10"/>
    <w:rsid w:val="005306CA"/>
    <w:rsid w:val="005439AF"/>
    <w:rsid w:val="00552AEB"/>
    <w:rsid w:val="00577E0E"/>
    <w:rsid w:val="00587E29"/>
    <w:rsid w:val="00592A05"/>
    <w:rsid w:val="005B57BD"/>
    <w:rsid w:val="00612704"/>
    <w:rsid w:val="006129DB"/>
    <w:rsid w:val="006821C1"/>
    <w:rsid w:val="00683F8A"/>
    <w:rsid w:val="0068551E"/>
    <w:rsid w:val="00694FCA"/>
    <w:rsid w:val="006C0376"/>
    <w:rsid w:val="006D301C"/>
    <w:rsid w:val="006D6183"/>
    <w:rsid w:val="006D7BAA"/>
    <w:rsid w:val="00710B04"/>
    <w:rsid w:val="007127F7"/>
    <w:rsid w:val="00712F54"/>
    <w:rsid w:val="007151C7"/>
    <w:rsid w:val="007240DA"/>
    <w:rsid w:val="00737818"/>
    <w:rsid w:val="007406E2"/>
    <w:rsid w:val="00747A63"/>
    <w:rsid w:val="0076289B"/>
    <w:rsid w:val="007766FC"/>
    <w:rsid w:val="007820C5"/>
    <w:rsid w:val="007A11B7"/>
    <w:rsid w:val="007A22B7"/>
    <w:rsid w:val="007B14FD"/>
    <w:rsid w:val="007B7FA9"/>
    <w:rsid w:val="007D4242"/>
    <w:rsid w:val="007E07AD"/>
    <w:rsid w:val="007E3C49"/>
    <w:rsid w:val="007F5676"/>
    <w:rsid w:val="00801606"/>
    <w:rsid w:val="00812A28"/>
    <w:rsid w:val="00821155"/>
    <w:rsid w:val="00832520"/>
    <w:rsid w:val="0089306C"/>
    <w:rsid w:val="008A486F"/>
    <w:rsid w:val="008C7C65"/>
    <w:rsid w:val="008E3068"/>
    <w:rsid w:val="00912E6C"/>
    <w:rsid w:val="00912EF7"/>
    <w:rsid w:val="009217D9"/>
    <w:rsid w:val="00926742"/>
    <w:rsid w:val="00951E4A"/>
    <w:rsid w:val="00962133"/>
    <w:rsid w:val="009758A3"/>
    <w:rsid w:val="00987938"/>
    <w:rsid w:val="009913D7"/>
    <w:rsid w:val="00994365"/>
    <w:rsid w:val="009B7883"/>
    <w:rsid w:val="009C3E20"/>
    <w:rsid w:val="009E07B8"/>
    <w:rsid w:val="009F4FAC"/>
    <w:rsid w:val="009F55B0"/>
    <w:rsid w:val="00A1225F"/>
    <w:rsid w:val="00A14AD5"/>
    <w:rsid w:val="00A21E5B"/>
    <w:rsid w:val="00A30A25"/>
    <w:rsid w:val="00A35F49"/>
    <w:rsid w:val="00A46AE2"/>
    <w:rsid w:val="00A47796"/>
    <w:rsid w:val="00A55D8A"/>
    <w:rsid w:val="00A62B9B"/>
    <w:rsid w:val="00A63731"/>
    <w:rsid w:val="00A74321"/>
    <w:rsid w:val="00A75A08"/>
    <w:rsid w:val="00A802E0"/>
    <w:rsid w:val="00A805B4"/>
    <w:rsid w:val="00A86415"/>
    <w:rsid w:val="00A94D98"/>
    <w:rsid w:val="00A95A67"/>
    <w:rsid w:val="00AA0B86"/>
    <w:rsid w:val="00AC31B1"/>
    <w:rsid w:val="00AC743C"/>
    <w:rsid w:val="00AE67D4"/>
    <w:rsid w:val="00B03583"/>
    <w:rsid w:val="00B063EB"/>
    <w:rsid w:val="00B302E6"/>
    <w:rsid w:val="00B33E73"/>
    <w:rsid w:val="00B40AE8"/>
    <w:rsid w:val="00B43B82"/>
    <w:rsid w:val="00B517D2"/>
    <w:rsid w:val="00B53B35"/>
    <w:rsid w:val="00B70C2C"/>
    <w:rsid w:val="00BB44F0"/>
    <w:rsid w:val="00BE2F5F"/>
    <w:rsid w:val="00BE51E2"/>
    <w:rsid w:val="00BF39D8"/>
    <w:rsid w:val="00BF766F"/>
    <w:rsid w:val="00C002CB"/>
    <w:rsid w:val="00C016D2"/>
    <w:rsid w:val="00C10C0C"/>
    <w:rsid w:val="00C1434A"/>
    <w:rsid w:val="00C23B21"/>
    <w:rsid w:val="00C2454B"/>
    <w:rsid w:val="00C50771"/>
    <w:rsid w:val="00C550C7"/>
    <w:rsid w:val="00C55218"/>
    <w:rsid w:val="00C566BD"/>
    <w:rsid w:val="00C74574"/>
    <w:rsid w:val="00C80CBC"/>
    <w:rsid w:val="00C84FB6"/>
    <w:rsid w:val="00C97BF0"/>
    <w:rsid w:val="00CB0F48"/>
    <w:rsid w:val="00CB3351"/>
    <w:rsid w:val="00CC410D"/>
    <w:rsid w:val="00CE0CEB"/>
    <w:rsid w:val="00CE155D"/>
    <w:rsid w:val="00CE5FD5"/>
    <w:rsid w:val="00CE74CE"/>
    <w:rsid w:val="00CF3EE1"/>
    <w:rsid w:val="00D030EC"/>
    <w:rsid w:val="00D26E26"/>
    <w:rsid w:val="00D432A3"/>
    <w:rsid w:val="00D4634F"/>
    <w:rsid w:val="00D51B50"/>
    <w:rsid w:val="00D64614"/>
    <w:rsid w:val="00D74088"/>
    <w:rsid w:val="00D864B8"/>
    <w:rsid w:val="00DA0212"/>
    <w:rsid w:val="00DA4322"/>
    <w:rsid w:val="00DA538F"/>
    <w:rsid w:val="00DA640F"/>
    <w:rsid w:val="00DB6A90"/>
    <w:rsid w:val="00DE29AE"/>
    <w:rsid w:val="00DE5C6C"/>
    <w:rsid w:val="00E00492"/>
    <w:rsid w:val="00E107B7"/>
    <w:rsid w:val="00E12C5F"/>
    <w:rsid w:val="00E15032"/>
    <w:rsid w:val="00E15713"/>
    <w:rsid w:val="00E27DCE"/>
    <w:rsid w:val="00E301A2"/>
    <w:rsid w:val="00E42484"/>
    <w:rsid w:val="00E44BFF"/>
    <w:rsid w:val="00E509A0"/>
    <w:rsid w:val="00E534F6"/>
    <w:rsid w:val="00E56B18"/>
    <w:rsid w:val="00E84E01"/>
    <w:rsid w:val="00EA07A9"/>
    <w:rsid w:val="00EC568C"/>
    <w:rsid w:val="00ED0545"/>
    <w:rsid w:val="00EE319D"/>
    <w:rsid w:val="00EF44F8"/>
    <w:rsid w:val="00F01456"/>
    <w:rsid w:val="00F02844"/>
    <w:rsid w:val="00F15954"/>
    <w:rsid w:val="00F279DB"/>
    <w:rsid w:val="00F34B13"/>
    <w:rsid w:val="00F41E4C"/>
    <w:rsid w:val="00F46191"/>
    <w:rsid w:val="00F83E00"/>
    <w:rsid w:val="00F862B1"/>
    <w:rsid w:val="00FA0BBB"/>
    <w:rsid w:val="00FA0DB2"/>
    <w:rsid w:val="00FD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AF254-20E5-46AC-A01C-3C5CF97F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9A0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uiPriority w:val="99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3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4">
    <w:name w:val="Основной текст (4)_"/>
    <w:basedOn w:val="a0"/>
    <w:link w:val="40"/>
    <w:rsid w:val="00694F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4FCA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rsid w:val="00694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694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30823&amp;date=28.10.2019&amp;dst=29&amp;fld=134" TargetMode="External"/><Relationship Id="rId18" Type="http://schemas.openxmlformats.org/officeDocument/2006/relationships/hyperlink" Target="https://login.consultant.ru/link/?req=doc&amp;base=LAW&amp;n=330823&amp;date=28.10.2019&amp;dst=100247&amp;fld=13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55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3364&amp;date=28.10.2019" TargetMode="External"/><Relationship Id="rId17" Type="http://schemas.openxmlformats.org/officeDocument/2006/relationships/hyperlink" Target="https://login.consultant.ru/link/?req=doc&amp;base=LAW&amp;n=330823&amp;date=28.10.2019&amp;dst=100707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703&amp;fld=134" TargetMode="External"/><Relationship Id="rId20" Type="http://schemas.openxmlformats.org/officeDocument/2006/relationships/hyperlink" Target="https://login.consultant.ru/link/?req=doc&amp;base=LAW&amp;n=330823&amp;date=28.10.2019&amp;dst=100749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30823&amp;date=28.10.2019&amp;dst=100210&amp;fld=134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219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10" Type="http://schemas.openxmlformats.org/officeDocument/2006/relationships/hyperlink" Target="https://login.consultant.ru/link/?req=doc&amp;base=LAW&amp;n=330823&amp;date=28.10.2019&amp;dst=100739&amp;fld=134" TargetMode="External"/><Relationship Id="rId19" Type="http://schemas.openxmlformats.org/officeDocument/2006/relationships/hyperlink" Target="https://login.consultant.ru/link/?req=doc&amp;base=LAW&amp;n=330823&amp;date=28.10.2019&amp;dst=10024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42&amp;fld=134" TargetMode="External"/><Relationship Id="rId14" Type="http://schemas.openxmlformats.org/officeDocument/2006/relationships/hyperlink" Target="https://login.consultant.ru/link/?req=doc&amp;base=LAW&amp;n=330823&amp;date=28.10.2019&amp;dst=100215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C44AA-4DE4-467B-BAB0-46DC6FCC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Арина</cp:lastModifiedBy>
  <cp:revision>2</cp:revision>
  <cp:lastPrinted>2021-11-12T08:28:00Z</cp:lastPrinted>
  <dcterms:created xsi:type="dcterms:W3CDTF">2022-06-28T09:28:00Z</dcterms:created>
  <dcterms:modified xsi:type="dcterms:W3CDTF">2022-06-28T09:28:00Z</dcterms:modified>
</cp:coreProperties>
</file>